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Регистрация – Credit4Kids (Перевод на Русский)</w:t>
      </w:r>
    </w:p>
    <w:p>
      <w:pPr>
        <w:pStyle w:val="Heading1"/>
      </w:pPr>
      <w:r>
        <w:t>Начните Здесь – Зарегистрируйте Вашего Ребенка Сегодня</w:t>
      </w:r>
    </w:p>
    <w:p>
      <w:r>
        <w:t>Спасибо за интерес к Credit4Kids. Регистрация вашего ребенка в нашей программе — это первый шаг к построению надежной кредитной истории и ответственному финансовому образованию.</w:t>
      </w:r>
    </w:p>
    <w:p>
      <w:pPr>
        <w:pStyle w:val="Heading2"/>
      </w:pPr>
      <w:r>
        <w:t>Что Включает Регистрация?</w:t>
      </w:r>
    </w:p>
    <w:p>
      <w:r>
        <w:t>- Добавление в качестве авторизованного пользователя на выбранный кредитный счёт</w:t>
      </w:r>
    </w:p>
    <w:p>
      <w:r>
        <w:t>- Доступ к нашему образовательному порталу для молодежи</w:t>
      </w:r>
    </w:p>
    <w:p>
      <w:r>
        <w:t>- Ресурсы для родителей/опекунов о финансовом воспитании детей</w:t>
      </w:r>
    </w:p>
    <w:p>
      <w:r>
        <w:t>- Персональная поддержка от нашей команды</w:t>
      </w:r>
    </w:p>
    <w:p>
      <w:pPr>
        <w:pStyle w:val="Heading2"/>
      </w:pPr>
      <w:r>
        <w:t>Требования:</w:t>
      </w:r>
    </w:p>
    <w:p>
      <w:r>
        <w:t>- Вашему ребенку должно быть не менее 13 лет</w:t>
      </w:r>
    </w:p>
    <w:p>
      <w:r>
        <w:t>- Родитель или законный опекун должен предоставить согласие и основные документы</w:t>
      </w:r>
    </w:p>
    <w:p>
      <w:r>
        <w:t>- Требуется первоначальный регистрационный взнос для покрытия административных расходов</w:t>
      </w:r>
    </w:p>
    <w:p>
      <w:pPr>
        <w:pStyle w:val="Heading2"/>
      </w:pPr>
      <w:r>
        <w:t>Процесс Регистрации:</w:t>
      </w:r>
    </w:p>
    <w:p>
      <w:r>
        <w:t>1. Заполните регистрационную форму ниже</w:t>
      </w:r>
    </w:p>
    <w:p>
      <w:r>
        <w:t>2. Загрузите необходимые документы</w:t>
      </w:r>
    </w:p>
    <w:p>
      <w:r>
        <w:t>3. Ожидайте одобрения программы (в течение 3–5 рабочих дней)</w:t>
      </w:r>
    </w:p>
    <w:p>
      <w:r>
        <w:t>4. Получите подтверждение и доступ к нашим ресурсам</w:t>
      </w:r>
    </w:p>
    <w:p>
      <w:pPr>
        <w:pStyle w:val="Heading2"/>
      </w:pPr>
      <w:r>
        <w:t>Регистрационная Форма</w:t>
      </w:r>
    </w:p>
    <w:p>
      <w:r>
        <w:t>Имя ребенка: ____________________________</w:t>
      </w:r>
    </w:p>
    <w:p>
      <w:r>
        <w:t>Возраст ребенка: ____________________________</w:t>
      </w:r>
    </w:p>
    <w:p>
      <w:r>
        <w:t>Имя родителя или опекуна: ____________________________</w:t>
      </w:r>
    </w:p>
    <w:p>
      <w:r>
        <w:t>Контактный Email: ____________________________</w:t>
      </w:r>
    </w:p>
    <w:p>
      <w:r>
        <w:t>Контактный телефон: ____________________________</w:t>
      </w:r>
    </w:p>
    <w:p>
      <w:r>
        <w:t>Адрес: ____________________________</w:t>
      </w:r>
    </w:p>
    <w:p>
      <w:r>
        <w:t>Город/Штат/Почтовый индекс: ____________________________</w:t>
      </w:r>
    </w:p>
    <w:p>
      <w:r>
        <w:t>Подпись родителя или опекуна: ____________________________</w:t>
      </w:r>
    </w:p>
    <w:p>
      <w:r>
        <w:t>Дата: ____________________________</w:t>
      </w:r>
    </w:p>
    <w:p>
      <w:r>
        <w:br/>
        <w:t>Есть вопросы? Свяжитесь с нами по [email/phone] для получения помощи при регистрации. Наша команда говорит по-русски и готова помочь вам.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